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601" w:rsidRPr="00EE7915" w:rsidRDefault="00CA57B1">
      <w:pPr>
        <w:pStyle w:val="Normal1"/>
        <w:jc w:val="center"/>
        <w:rPr>
          <w:b/>
          <w:sz w:val="24"/>
          <w:szCs w:val="24"/>
        </w:rPr>
      </w:pPr>
      <w:r w:rsidRPr="00EE7915">
        <w:rPr>
          <w:b/>
          <w:sz w:val="24"/>
          <w:szCs w:val="24"/>
        </w:rPr>
        <w:t xml:space="preserve">Pre-ESIP Workshop: </w:t>
      </w:r>
      <w:proofErr w:type="spellStart"/>
      <w:r w:rsidRPr="00EE7915">
        <w:rPr>
          <w:b/>
          <w:sz w:val="24"/>
          <w:szCs w:val="24"/>
        </w:rPr>
        <w:t>EarthCube</w:t>
      </w:r>
      <w:proofErr w:type="spellEnd"/>
      <w:r w:rsidRPr="00EE7915">
        <w:rPr>
          <w:b/>
          <w:sz w:val="24"/>
          <w:szCs w:val="24"/>
        </w:rPr>
        <w:t xml:space="preserve"> Enterprise Architecture Conceptual Design</w:t>
      </w:r>
    </w:p>
    <w:p w:rsidR="00673601" w:rsidRDefault="00CA57B1">
      <w:pPr>
        <w:pStyle w:val="Normal1"/>
        <w:jc w:val="center"/>
      </w:pPr>
      <w:r>
        <w:t>July 7th, 9:00 AM - 5:30 PM, Location...</w:t>
      </w:r>
    </w:p>
    <w:p w:rsidR="00BF154F" w:rsidRDefault="00BF154F">
      <w:pPr>
        <w:pStyle w:val="Normal1"/>
        <w:jc w:val="center"/>
      </w:pPr>
      <w:r>
        <w:t xml:space="preserve">Need WebEx </w:t>
      </w:r>
      <w:r w:rsidR="001420B8">
        <w:t>to</w:t>
      </w:r>
      <w:r>
        <w:t xml:space="preserve"> engag</w:t>
      </w:r>
      <w:r w:rsidR="001420B8">
        <w:t xml:space="preserve">e </w:t>
      </w:r>
      <w:r>
        <w:t>Kate and Dave</w:t>
      </w:r>
    </w:p>
    <w:p w:rsidR="00673601" w:rsidRDefault="00673601">
      <w:pPr>
        <w:pStyle w:val="Normal1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780"/>
      </w:tblGrid>
      <w:tr w:rsidR="0018383A" w:rsidTr="008F628A">
        <w:trPr>
          <w:trHeight w:val="276"/>
        </w:trPr>
        <w:tc>
          <w:tcPr>
            <w:tcW w:w="9360" w:type="dxa"/>
            <w:gridSpan w:val="2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83A" w:rsidRDefault="0018383A" w:rsidP="0018383A">
            <w:pPr>
              <w:pStyle w:val="Normal1"/>
              <w:spacing w:line="240" w:lineRule="auto"/>
              <w:jc w:val="center"/>
            </w:pPr>
            <w:r>
              <w:t>Registration open</w:t>
            </w:r>
          </w:p>
        </w:tc>
      </w:tr>
      <w:tr w:rsidR="001420B8" w:rsidTr="00DA1EEE">
        <w:trPr>
          <w:trHeight w:val="276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B8" w:rsidRDefault="001420B8" w:rsidP="00DA1EEE">
            <w:pPr>
              <w:pStyle w:val="Normal1"/>
              <w:spacing w:line="240" w:lineRule="auto"/>
            </w:pPr>
            <w:r>
              <w:t>8:30-9:00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0B8" w:rsidRDefault="001420B8" w:rsidP="00EE7915">
            <w:pPr>
              <w:pStyle w:val="Normal1"/>
              <w:spacing w:line="240" w:lineRule="auto"/>
            </w:pPr>
            <w:r>
              <w:t>Breakfast and Social</w:t>
            </w:r>
          </w:p>
        </w:tc>
      </w:tr>
      <w:tr w:rsidR="00DA1EEE" w:rsidTr="00DA1EEE">
        <w:trPr>
          <w:trHeight w:val="276"/>
        </w:trPr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DA1EEE" w:rsidP="00DA1EEE">
            <w:pPr>
              <w:pStyle w:val="Normal1"/>
              <w:spacing w:line="240" w:lineRule="auto"/>
            </w:pPr>
            <w:bookmarkStart w:id="0" w:name="OLE_LINK3"/>
            <w:bookmarkStart w:id="1" w:name="OLE_LINK4"/>
            <w:r>
              <w:t xml:space="preserve">9:00 </w:t>
            </w:r>
            <w:r>
              <w:rPr>
                <w:rFonts w:hint="eastAsia"/>
              </w:rPr>
              <w:t>- 10</w:t>
            </w:r>
            <w:r>
              <w:t>:30 AM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1420B8" w:rsidP="00EE7915">
            <w:pPr>
              <w:pStyle w:val="Normal1"/>
              <w:spacing w:line="240" w:lineRule="auto"/>
            </w:pPr>
            <w:r>
              <w:t xml:space="preserve">Welcome </w:t>
            </w:r>
            <w:r w:rsidR="00516BCD">
              <w:t>and Introduction</w:t>
            </w:r>
            <w:r w:rsidR="002F083D">
              <w:t xml:space="preserve"> </w:t>
            </w:r>
            <w:r w:rsidR="002F083D" w:rsidRPr="002F083D">
              <w:rPr>
                <w:color w:val="00B0F0"/>
              </w:rPr>
              <w:t>&amp; Sign-up Sheets</w:t>
            </w:r>
          </w:p>
        </w:tc>
      </w:tr>
      <w:tr w:rsidR="00DA1EEE"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DA1EEE" w:rsidP="00BF154F">
            <w:pPr>
              <w:pStyle w:val="Normal1"/>
              <w:spacing w:line="240" w:lineRule="auto"/>
            </w:pP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5D3763" w:rsidP="00DA1EEE">
            <w:pPr>
              <w:pStyle w:val="Normal1"/>
              <w:spacing w:line="240" w:lineRule="auto"/>
            </w:pPr>
            <w:proofErr w:type="spellStart"/>
            <w:r>
              <w:t>EarthCube</w:t>
            </w:r>
            <w:proofErr w:type="spellEnd"/>
            <w:r>
              <w:t xml:space="preserve"> o</w:t>
            </w:r>
            <w:r w:rsidR="00DA1EEE">
              <w:t>verview (Lee Allison</w:t>
            </w:r>
            <w:r w:rsidR="00EE7915">
              <w:t xml:space="preserve">, </w:t>
            </w:r>
            <w:r w:rsidR="00EE7915" w:rsidRPr="00EE7915">
              <w:t>Arizona Geological Survey</w:t>
            </w:r>
            <w:r w:rsidR="00DA1EEE">
              <w:t>)</w:t>
            </w:r>
          </w:p>
        </w:tc>
      </w:tr>
      <w:tr w:rsidR="00DA1EEE" w:rsidTr="008F628A">
        <w:tc>
          <w:tcPr>
            <w:tcW w:w="258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DA1EEE">
            <w:pPr>
              <w:pStyle w:val="Normal1"/>
              <w:spacing w:line="240" w:lineRule="auto"/>
            </w:pPr>
          </w:p>
        </w:tc>
        <w:tc>
          <w:tcPr>
            <w:tcW w:w="67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E" w:rsidRDefault="001420B8">
            <w:pPr>
              <w:pStyle w:val="Normal1"/>
              <w:spacing w:line="240" w:lineRule="auto"/>
            </w:pPr>
            <w:proofErr w:type="spellStart"/>
            <w:r>
              <w:t>EarthCube</w:t>
            </w:r>
            <w:proofErr w:type="spellEnd"/>
            <w:r>
              <w:t xml:space="preserve"> </w:t>
            </w:r>
            <w:r w:rsidR="00A5219F">
              <w:t>conceptual design</w:t>
            </w:r>
            <w:r>
              <w:t xml:space="preserve"> project introduction</w:t>
            </w:r>
          </w:p>
          <w:p w:rsidR="00FA25C0" w:rsidRDefault="00FA25C0" w:rsidP="001420B8">
            <w:pPr>
              <w:pStyle w:val="Normal1"/>
              <w:numPr>
                <w:ilvl w:val="0"/>
                <w:numId w:val="1"/>
              </w:numPr>
              <w:spacing w:line="240" w:lineRule="auto"/>
            </w:pPr>
            <w:r>
              <w:t>Enterprise architecture concepts</w:t>
            </w:r>
          </w:p>
          <w:p w:rsidR="00FA25C0" w:rsidRDefault="00FA25C0" w:rsidP="001420B8">
            <w:pPr>
              <w:pStyle w:val="Normal1"/>
              <w:numPr>
                <w:ilvl w:val="0"/>
                <w:numId w:val="1"/>
              </w:numPr>
              <w:spacing w:line="240" w:lineRule="auto"/>
            </w:pPr>
            <w:r>
              <w:t>Setup the stage for other 3 sessions</w:t>
            </w:r>
          </w:p>
          <w:p w:rsidR="00FA25C0" w:rsidRDefault="00FA25C0" w:rsidP="00FA25C0">
            <w:pPr>
              <w:pStyle w:val="Normal1"/>
              <w:numPr>
                <w:ilvl w:val="0"/>
                <w:numId w:val="1"/>
              </w:numPr>
              <w:spacing w:line="240" w:lineRule="auto"/>
            </w:pPr>
            <w:r>
              <w:t>High level strategic discussions based on a list of questions</w:t>
            </w:r>
          </w:p>
        </w:tc>
      </w:tr>
      <w:tr w:rsidR="00673601" w:rsidTr="008F628A">
        <w:tc>
          <w:tcPr>
            <w:tcW w:w="25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10:30 -11:00 AM</w:t>
            </w:r>
          </w:p>
        </w:tc>
        <w:tc>
          <w:tcPr>
            <w:tcW w:w="67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Break</w:t>
            </w:r>
          </w:p>
        </w:tc>
      </w:tr>
      <w:tr w:rsidR="00673601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11:00 AM - 12:30 PM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1420B8">
            <w:pPr>
              <w:pStyle w:val="Normal1"/>
              <w:spacing w:line="240" w:lineRule="auto"/>
            </w:pPr>
            <w:bookmarkStart w:id="2" w:name="OLE_LINK1"/>
            <w:bookmarkStart w:id="3" w:name="OLE_LINK2"/>
            <w:r>
              <w:t>Volume 1. Overview of the Overview</w:t>
            </w:r>
            <w:bookmarkEnd w:id="2"/>
            <w:bookmarkEnd w:id="3"/>
          </w:p>
          <w:p w:rsidR="00FA25C0" w:rsidRDefault="00FA25C0" w:rsidP="00DA1EEE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Alignment with end users and other geoscience organizations/communities</w:t>
            </w:r>
          </w:p>
          <w:p w:rsidR="00FA25C0" w:rsidRDefault="00FA25C0" w:rsidP="00DA1EEE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Over-arching intro to volume 1</w:t>
            </w:r>
          </w:p>
          <w:p w:rsidR="00FA25C0" w:rsidRDefault="00FA25C0" w:rsidP="00FA25C0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Volume 1 discussion based on initial questions</w:t>
            </w:r>
          </w:p>
        </w:tc>
      </w:tr>
      <w:tr w:rsidR="00673601" w:rsidTr="008F628A">
        <w:tc>
          <w:tcPr>
            <w:tcW w:w="25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12:30 - 2:00 PM</w:t>
            </w:r>
          </w:p>
        </w:tc>
        <w:tc>
          <w:tcPr>
            <w:tcW w:w="67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Lunch</w:t>
            </w:r>
          </w:p>
        </w:tc>
      </w:tr>
      <w:tr w:rsidR="00673601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2:00 - 3:30 PM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1420B8">
            <w:pPr>
              <w:pStyle w:val="Normal1"/>
              <w:spacing w:line="240" w:lineRule="auto"/>
            </w:pPr>
            <w:r>
              <w:t xml:space="preserve">Volume 2. Technology architecture </w:t>
            </w:r>
          </w:p>
          <w:p w:rsidR="00DA1EEE" w:rsidRDefault="001420B8" w:rsidP="00DA1EEE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D</w:t>
            </w:r>
            <w:r w:rsidR="00A5219F">
              <w:t xml:space="preserve">esign </w:t>
            </w:r>
            <w:r>
              <w:t>Overview</w:t>
            </w:r>
            <w:r w:rsidR="00DA1EEE">
              <w:t xml:space="preserve"> (10 </w:t>
            </w:r>
            <w:r w:rsidR="00BB4D35">
              <w:t>minutes</w:t>
            </w:r>
            <w:r w:rsidR="00DA1EEE">
              <w:t>)</w:t>
            </w:r>
          </w:p>
          <w:p w:rsidR="00FA25C0" w:rsidRDefault="00FA25C0" w:rsidP="00DA1EEE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Ac</w:t>
            </w:r>
            <w:bookmarkStart w:id="4" w:name="_GoBack"/>
            <w:bookmarkEnd w:id="4"/>
            <w:r>
              <w:t>tivity diagram review</w:t>
            </w:r>
          </w:p>
          <w:p w:rsidR="00DA1EEE" w:rsidRDefault="001420B8" w:rsidP="001420B8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bookmarkStart w:id="5" w:name="OLE_LINK5"/>
            <w:r>
              <w:t>D</w:t>
            </w:r>
            <w:r w:rsidR="00A5219F">
              <w:t>iscussion</w:t>
            </w:r>
            <w:bookmarkEnd w:id="5"/>
          </w:p>
        </w:tc>
      </w:tr>
      <w:tr w:rsidR="00673601" w:rsidTr="008F628A">
        <w:tc>
          <w:tcPr>
            <w:tcW w:w="25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3:30 - 4:00 PM</w:t>
            </w:r>
          </w:p>
        </w:tc>
        <w:tc>
          <w:tcPr>
            <w:tcW w:w="678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CA57B1">
            <w:pPr>
              <w:pStyle w:val="Normal1"/>
              <w:spacing w:line="240" w:lineRule="auto"/>
            </w:pPr>
            <w:r>
              <w:t>Break</w:t>
            </w:r>
          </w:p>
        </w:tc>
      </w:tr>
      <w:tr w:rsidR="00673601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5D3763">
            <w:pPr>
              <w:pStyle w:val="Normal1"/>
              <w:spacing w:line="240" w:lineRule="auto"/>
            </w:pPr>
            <w:r>
              <w:t>4:00 - 5:2</w:t>
            </w:r>
            <w:r w:rsidR="00CA57B1">
              <w:t>0 PM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601" w:rsidRDefault="001420B8">
            <w:pPr>
              <w:pStyle w:val="Normal1"/>
              <w:spacing w:line="240" w:lineRule="auto"/>
            </w:pPr>
            <w:r>
              <w:t xml:space="preserve">Volume 2. </w:t>
            </w:r>
            <w:r w:rsidR="00FA25C0">
              <w:t>Continue on o</w:t>
            </w:r>
            <w:r>
              <w:t>perational activity diagram review</w:t>
            </w:r>
          </w:p>
          <w:p w:rsidR="001420B8" w:rsidRDefault="001420B8" w:rsidP="001420B8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 xml:space="preserve">Introduction </w:t>
            </w:r>
          </w:p>
          <w:p w:rsidR="005D3763" w:rsidRDefault="001420B8" w:rsidP="001420B8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>
              <w:t>D</w:t>
            </w:r>
            <w:r w:rsidR="005D3763">
              <w:t>iscussion</w:t>
            </w:r>
          </w:p>
          <w:p w:rsidR="00FA25C0" w:rsidRDefault="00FA25C0" w:rsidP="00FA25C0">
            <w:pPr>
              <w:pStyle w:val="Normal1"/>
              <w:spacing w:line="240" w:lineRule="auto"/>
            </w:pPr>
            <w:r>
              <w:t>General discussion about what’s missing, general feeling, report back, and suggestions</w:t>
            </w:r>
          </w:p>
        </w:tc>
      </w:tr>
      <w:tr w:rsidR="005D3763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>
            <w:pPr>
              <w:pStyle w:val="Normal1"/>
              <w:spacing w:line="240" w:lineRule="auto"/>
            </w:pPr>
            <w:r>
              <w:t>5:20 – 5:30 PM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>
            <w:pPr>
              <w:pStyle w:val="Normal1"/>
              <w:spacing w:line="240" w:lineRule="auto"/>
            </w:pPr>
            <w:r>
              <w:t xml:space="preserve">Summary and closing remarks </w:t>
            </w:r>
          </w:p>
        </w:tc>
      </w:tr>
      <w:tr w:rsidR="00EE7915" w:rsidTr="008F628A">
        <w:tc>
          <w:tcPr>
            <w:tcW w:w="9360" w:type="dxa"/>
            <w:gridSpan w:val="2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915" w:rsidRDefault="0018383A" w:rsidP="0018383A">
            <w:pPr>
              <w:pStyle w:val="Normal1"/>
              <w:spacing w:line="240" w:lineRule="auto"/>
              <w:jc w:val="center"/>
            </w:pPr>
            <w:r>
              <w:t>E</w:t>
            </w:r>
            <w:r w:rsidR="00EE7915">
              <w:t>nd of workshop</w:t>
            </w:r>
          </w:p>
        </w:tc>
      </w:tr>
      <w:bookmarkEnd w:id="0"/>
      <w:bookmarkEnd w:id="1"/>
    </w:tbl>
    <w:p w:rsidR="00673601" w:rsidRDefault="00673601">
      <w:pPr>
        <w:pStyle w:val="Normal1"/>
      </w:pPr>
    </w:p>
    <w:p w:rsidR="00673601" w:rsidRDefault="00673601">
      <w:pPr>
        <w:pStyle w:val="Normal1"/>
      </w:pPr>
    </w:p>
    <w:p w:rsidR="001420B8" w:rsidRDefault="00EE7915" w:rsidP="00F732C1">
      <w:pPr>
        <w:pStyle w:val="Normal1"/>
        <w:tabs>
          <w:tab w:val="left" w:pos="5307"/>
        </w:tabs>
        <w:rPr>
          <w:b/>
        </w:rPr>
      </w:pPr>
      <w:r>
        <w:rPr>
          <w:b/>
        </w:rPr>
        <w:t>Note</w:t>
      </w:r>
      <w:r w:rsidR="00F732C1">
        <w:rPr>
          <w:b/>
        </w:rPr>
        <w:t xml:space="preserve"> Taking</w:t>
      </w:r>
      <w:r w:rsidR="001420B8">
        <w:rPr>
          <w:b/>
        </w:rPr>
        <w:t xml:space="preserve">: </w:t>
      </w:r>
      <w:proofErr w:type="spellStart"/>
      <w:r w:rsidR="001420B8">
        <w:rPr>
          <w:b/>
        </w:rPr>
        <w:t>Zhenlong</w:t>
      </w:r>
      <w:proofErr w:type="spellEnd"/>
      <w:r w:rsidR="001420B8">
        <w:rPr>
          <w:b/>
        </w:rPr>
        <w:t xml:space="preserve"> Li </w:t>
      </w:r>
      <w:r w:rsidR="00F732C1">
        <w:rPr>
          <w:b/>
        </w:rPr>
        <w:t>and Min Sun</w:t>
      </w:r>
    </w:p>
    <w:p w:rsidR="00A5219F" w:rsidRDefault="00A5219F" w:rsidP="001420B8">
      <w:pPr>
        <w:pStyle w:val="Normal1"/>
      </w:pPr>
      <w:r>
        <w:t>Set up google doc for attendees to input their comments and questions</w:t>
      </w:r>
    </w:p>
    <w:p w:rsidR="002F083D" w:rsidRDefault="00FA25C0">
      <w:pPr>
        <w:pStyle w:val="Normal1"/>
      </w:pPr>
      <w:r>
        <w:t>Form questions for each session; print out, send to Erin by close of business on Thursday</w:t>
      </w:r>
    </w:p>
    <w:p w:rsidR="00FA25C0" w:rsidRDefault="00FA25C0">
      <w:pPr>
        <w:pStyle w:val="Normal1"/>
      </w:pPr>
    </w:p>
    <w:p w:rsidR="005D3763" w:rsidRDefault="005D3763">
      <w:pPr>
        <w:pStyle w:val="Normal1"/>
      </w:pPr>
      <w:r>
        <w:lastRenderedPageBreak/>
        <w:t>Chairs:</w:t>
      </w:r>
    </w:p>
    <w:tbl>
      <w:tblPr>
        <w:tblW w:w="7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4508"/>
      </w:tblGrid>
      <w:tr w:rsidR="005D3763" w:rsidTr="005D3763">
        <w:trPr>
          <w:trHeight w:val="277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 w:rsidP="00BF154F">
            <w:pPr>
              <w:pStyle w:val="Normal1"/>
              <w:spacing w:line="240" w:lineRule="auto"/>
            </w:pPr>
            <w:r>
              <w:t xml:space="preserve">9:00 </w:t>
            </w:r>
            <w:r>
              <w:rPr>
                <w:rFonts w:hint="eastAsia"/>
              </w:rPr>
              <w:t>- 10</w:t>
            </w:r>
            <w:r>
              <w:t>:30 AM</w:t>
            </w:r>
          </w:p>
        </w:tc>
        <w:tc>
          <w:tcPr>
            <w:tcW w:w="4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 w:rsidP="00BF154F">
            <w:pPr>
              <w:pStyle w:val="Normal1"/>
              <w:spacing w:line="240" w:lineRule="auto"/>
            </w:pPr>
            <w:r>
              <w:t>Erin Robinson</w:t>
            </w:r>
            <w:r w:rsidR="00211D9E">
              <w:t xml:space="preserve"> and Lee Allison</w:t>
            </w:r>
          </w:p>
        </w:tc>
      </w:tr>
      <w:tr w:rsidR="005D3763" w:rsidTr="005D3763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 w:rsidP="00BF154F">
            <w:pPr>
              <w:pStyle w:val="Normal1"/>
              <w:spacing w:line="240" w:lineRule="auto"/>
            </w:pPr>
            <w:r>
              <w:t>11:00 AM - 12:30 PM</w:t>
            </w:r>
          </w:p>
        </w:tc>
        <w:tc>
          <w:tcPr>
            <w:tcW w:w="4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Pr="005D3763" w:rsidRDefault="001420B8" w:rsidP="001420B8">
            <w:pPr>
              <w:pStyle w:val="Normal1"/>
              <w:spacing w:line="240" w:lineRule="auto"/>
            </w:pPr>
            <w:proofErr w:type="spellStart"/>
            <w:r w:rsidRPr="005D3763">
              <w:t>Chaowei</w:t>
            </w:r>
            <w:proofErr w:type="spellEnd"/>
            <w:r w:rsidRPr="005D3763">
              <w:t xml:space="preserve"> Yang </w:t>
            </w:r>
            <w:r w:rsidR="005D3763" w:rsidRPr="005D3763">
              <w:t xml:space="preserve">and </w:t>
            </w:r>
            <w:r w:rsidRPr="005D3763">
              <w:t>Stephen Richard</w:t>
            </w:r>
          </w:p>
        </w:tc>
      </w:tr>
      <w:tr w:rsidR="005D3763" w:rsidTr="005D3763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 w:rsidP="00BF154F">
            <w:pPr>
              <w:pStyle w:val="Normal1"/>
              <w:spacing w:line="240" w:lineRule="auto"/>
            </w:pPr>
            <w:r>
              <w:t>2:00 - 3:30 PM</w:t>
            </w:r>
          </w:p>
        </w:tc>
        <w:tc>
          <w:tcPr>
            <w:tcW w:w="4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Pr="005D3763" w:rsidRDefault="005D3763" w:rsidP="005D3763">
            <w:pPr>
              <w:pStyle w:val="Normal1"/>
              <w:spacing w:line="240" w:lineRule="auto"/>
            </w:pPr>
            <w:r w:rsidRPr="005D3763">
              <w:t>Emily Law and Min Sun</w:t>
            </w:r>
          </w:p>
        </w:tc>
      </w:tr>
      <w:tr w:rsidR="005D3763" w:rsidTr="005D3763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Default="005D3763" w:rsidP="00BF154F">
            <w:pPr>
              <w:pStyle w:val="Normal1"/>
              <w:spacing w:line="240" w:lineRule="auto"/>
            </w:pPr>
            <w:r>
              <w:t>4:00 - 5:30 PM</w:t>
            </w:r>
          </w:p>
        </w:tc>
        <w:tc>
          <w:tcPr>
            <w:tcW w:w="4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763" w:rsidRPr="005D3763" w:rsidRDefault="005D3763" w:rsidP="00BF154F">
            <w:pPr>
              <w:pStyle w:val="Normal1"/>
              <w:spacing w:line="240" w:lineRule="auto"/>
            </w:pPr>
            <w:proofErr w:type="spellStart"/>
            <w:r w:rsidRPr="005D3763">
              <w:t>Chaowei</w:t>
            </w:r>
            <w:proofErr w:type="spellEnd"/>
            <w:r w:rsidRPr="005D3763">
              <w:t xml:space="preserve"> Yang</w:t>
            </w:r>
            <w:r w:rsidR="001420B8">
              <w:t xml:space="preserve"> and Erin</w:t>
            </w:r>
          </w:p>
        </w:tc>
      </w:tr>
    </w:tbl>
    <w:p w:rsidR="005D3763" w:rsidRDefault="005D3763" w:rsidP="00211D9E">
      <w:pPr>
        <w:pStyle w:val="Normal1"/>
      </w:pPr>
    </w:p>
    <w:sectPr w:rsidR="005D3763" w:rsidSect="006736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6B" w:rsidRDefault="00721F6B" w:rsidP="00DA1EEE">
      <w:pPr>
        <w:spacing w:line="240" w:lineRule="auto"/>
      </w:pPr>
      <w:r>
        <w:separator/>
      </w:r>
    </w:p>
  </w:endnote>
  <w:endnote w:type="continuationSeparator" w:id="0">
    <w:p w:rsidR="00721F6B" w:rsidRDefault="00721F6B" w:rsidP="00DA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6B" w:rsidRDefault="00721F6B" w:rsidP="00DA1EEE">
      <w:pPr>
        <w:spacing w:line="240" w:lineRule="auto"/>
      </w:pPr>
      <w:r>
        <w:separator/>
      </w:r>
    </w:p>
  </w:footnote>
  <w:footnote w:type="continuationSeparator" w:id="0">
    <w:p w:rsidR="00721F6B" w:rsidRDefault="00721F6B" w:rsidP="00DA1E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F79"/>
    <w:multiLevelType w:val="hybridMultilevel"/>
    <w:tmpl w:val="29504A88"/>
    <w:lvl w:ilvl="0" w:tplc="33DE2B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9645C8"/>
    <w:multiLevelType w:val="hybridMultilevel"/>
    <w:tmpl w:val="F6466814"/>
    <w:lvl w:ilvl="0" w:tplc="33DE2B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601"/>
    <w:rsid w:val="00087985"/>
    <w:rsid w:val="001420B8"/>
    <w:rsid w:val="0018383A"/>
    <w:rsid w:val="00211D9E"/>
    <w:rsid w:val="002F083D"/>
    <w:rsid w:val="00516BCD"/>
    <w:rsid w:val="005D3763"/>
    <w:rsid w:val="00673601"/>
    <w:rsid w:val="00721F6B"/>
    <w:rsid w:val="008F628A"/>
    <w:rsid w:val="00A5219F"/>
    <w:rsid w:val="00B6658A"/>
    <w:rsid w:val="00BB4D35"/>
    <w:rsid w:val="00BF154F"/>
    <w:rsid w:val="00CA57B1"/>
    <w:rsid w:val="00DA1EEE"/>
    <w:rsid w:val="00EE7915"/>
    <w:rsid w:val="00F732C1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3"/>
    <w:pPr>
      <w:widowControl w:val="0"/>
      <w:jc w:val="both"/>
    </w:pPr>
  </w:style>
  <w:style w:type="paragraph" w:styleId="Heading1">
    <w:name w:val="heading 1"/>
    <w:basedOn w:val="Normal1"/>
    <w:next w:val="Normal1"/>
    <w:rsid w:val="00673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73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73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73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73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73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3601"/>
  </w:style>
  <w:style w:type="table" w:customStyle="1" w:styleId="TableNormal1">
    <w:name w:val="Table Normal1"/>
    <w:rsid w:val="00673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7360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7360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673601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DA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1EE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A1E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1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4F7C-C2E4-48A0-A84A-B92B370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min</dc:creator>
  <cp:lastModifiedBy>Phil Yang</cp:lastModifiedBy>
  <cp:revision>9</cp:revision>
  <dcterms:created xsi:type="dcterms:W3CDTF">2014-06-26T04:43:00Z</dcterms:created>
  <dcterms:modified xsi:type="dcterms:W3CDTF">2014-06-27T07:00:00Z</dcterms:modified>
</cp:coreProperties>
</file>